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55C" w:rsidRDefault="000B7385">
      <w:pPr>
        <w:jc w:val="center"/>
        <w:rPr>
          <w:rFonts w:asciiTheme="majorEastAsia" w:eastAsiaTheme="majorEastAsia" w:hAnsiTheme="majorEastAsia" w:cstheme="majorEastAsia"/>
          <w:b/>
          <w:bCs/>
          <w:sz w:val="36"/>
          <w:szCs w:val="36"/>
        </w:rPr>
      </w:pPr>
      <w:r>
        <w:rPr>
          <w:rFonts w:asciiTheme="majorEastAsia" w:eastAsiaTheme="majorEastAsia" w:hAnsiTheme="majorEastAsia" w:cstheme="majorEastAsia" w:hint="eastAsia"/>
          <w:b/>
          <w:bCs/>
          <w:sz w:val="36"/>
          <w:szCs w:val="36"/>
        </w:rPr>
        <w:t>部门年度创新与突破工作自评表</w:t>
      </w:r>
    </w:p>
    <w:p w:rsidR="00CF655C" w:rsidRDefault="00CF655C">
      <w:pPr>
        <w:rPr>
          <w:rFonts w:asciiTheme="minorEastAsia" w:hAnsiTheme="minorEastAsia" w:cstheme="minorEastAsia"/>
          <w:b/>
          <w:bCs/>
          <w:sz w:val="28"/>
          <w:szCs w:val="28"/>
        </w:rPr>
      </w:pPr>
    </w:p>
    <w:p w:rsidR="00CF655C" w:rsidRDefault="000B7385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部门：管理工程系</w:t>
      </w:r>
    </w:p>
    <w:tbl>
      <w:tblPr>
        <w:tblStyle w:val="a3"/>
        <w:tblW w:w="13157" w:type="dxa"/>
        <w:jc w:val="center"/>
        <w:tblLayout w:type="fixed"/>
        <w:tblLook w:val="04A0" w:firstRow="1" w:lastRow="0" w:firstColumn="1" w:lastColumn="0" w:noHBand="0" w:noVBand="1"/>
      </w:tblPr>
      <w:tblGrid>
        <w:gridCol w:w="647"/>
        <w:gridCol w:w="5032"/>
        <w:gridCol w:w="2738"/>
        <w:gridCol w:w="1515"/>
        <w:gridCol w:w="1627"/>
        <w:gridCol w:w="1598"/>
      </w:tblGrid>
      <w:tr w:rsidR="00CF655C" w:rsidTr="008D7744">
        <w:trPr>
          <w:jc w:val="center"/>
        </w:trPr>
        <w:tc>
          <w:tcPr>
            <w:tcW w:w="647" w:type="dxa"/>
            <w:vAlign w:val="center"/>
          </w:tcPr>
          <w:p w:rsidR="00CF655C" w:rsidRDefault="00CF655C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5032" w:type="dxa"/>
            <w:vAlign w:val="center"/>
          </w:tcPr>
          <w:p w:rsidR="00CF655C" w:rsidRDefault="000B7385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年度创新与突破工作</w:t>
            </w:r>
          </w:p>
        </w:tc>
        <w:tc>
          <w:tcPr>
            <w:tcW w:w="2738" w:type="dxa"/>
            <w:vAlign w:val="center"/>
          </w:tcPr>
          <w:p w:rsidR="00CF655C" w:rsidRDefault="000B7385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完成程度</w:t>
            </w:r>
          </w:p>
        </w:tc>
        <w:tc>
          <w:tcPr>
            <w:tcW w:w="1515" w:type="dxa"/>
            <w:vAlign w:val="center"/>
          </w:tcPr>
          <w:p w:rsidR="00CF655C" w:rsidRDefault="000B7385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工作评分</w:t>
            </w:r>
          </w:p>
        </w:tc>
        <w:tc>
          <w:tcPr>
            <w:tcW w:w="1627" w:type="dxa"/>
            <w:vAlign w:val="center"/>
          </w:tcPr>
          <w:p w:rsidR="00CF655C" w:rsidRDefault="000B7385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成绩</w:t>
            </w:r>
          </w:p>
        </w:tc>
        <w:tc>
          <w:tcPr>
            <w:tcW w:w="1598" w:type="dxa"/>
            <w:vAlign w:val="center"/>
          </w:tcPr>
          <w:p w:rsidR="00CF655C" w:rsidRDefault="000B7385">
            <w:pPr>
              <w:jc w:val="center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CF655C" w:rsidTr="008D7744">
        <w:trPr>
          <w:jc w:val="center"/>
        </w:trPr>
        <w:tc>
          <w:tcPr>
            <w:tcW w:w="647" w:type="dxa"/>
          </w:tcPr>
          <w:p w:rsidR="00CF655C" w:rsidRDefault="000B7385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1</w:t>
            </w:r>
          </w:p>
        </w:tc>
        <w:tc>
          <w:tcPr>
            <w:tcW w:w="5032" w:type="dxa"/>
          </w:tcPr>
          <w:p w:rsidR="00CF655C" w:rsidRPr="008D7744" w:rsidRDefault="008D7744"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8D7744">
              <w:rPr>
                <w:rFonts w:asciiTheme="minorEastAsia" w:hAnsiTheme="minorEastAsia" w:cstheme="minorEastAsia"/>
                <w:bCs/>
                <w:sz w:val="28"/>
                <w:szCs w:val="28"/>
              </w:rPr>
              <w:t>与代县安监局</w:t>
            </w:r>
            <w:r w:rsidRPr="008D7744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共建山西金属非金属矿山开采安全实训基地</w:t>
            </w:r>
          </w:p>
        </w:tc>
        <w:tc>
          <w:tcPr>
            <w:tcW w:w="2738" w:type="dxa"/>
          </w:tcPr>
          <w:p w:rsidR="00CF655C" w:rsidRPr="008D7744" w:rsidRDefault="008D7744"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完成</w:t>
            </w:r>
          </w:p>
        </w:tc>
        <w:tc>
          <w:tcPr>
            <w:tcW w:w="1515" w:type="dxa"/>
          </w:tcPr>
          <w:p w:rsidR="00CF655C" w:rsidRPr="008D7744" w:rsidRDefault="007A5C1C"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 w:val="restart"/>
            <w:vAlign w:val="center"/>
          </w:tcPr>
          <w:p w:rsidR="00CF655C" w:rsidRDefault="007A5C1C" w:rsidP="008D7744">
            <w:pPr>
              <w:ind w:firstLineChars="150" w:firstLine="420"/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/>
                <w:bCs/>
                <w:sz w:val="28"/>
                <w:szCs w:val="28"/>
              </w:rPr>
              <w:t>95</w:t>
            </w:r>
          </w:p>
        </w:tc>
        <w:tc>
          <w:tcPr>
            <w:tcW w:w="1598" w:type="dxa"/>
          </w:tcPr>
          <w:p w:rsidR="00CF655C" w:rsidRDefault="00CF655C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CF655C" w:rsidTr="008D7744">
        <w:trPr>
          <w:jc w:val="center"/>
        </w:trPr>
        <w:tc>
          <w:tcPr>
            <w:tcW w:w="647" w:type="dxa"/>
          </w:tcPr>
          <w:p w:rsidR="00CF655C" w:rsidRDefault="000B7385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2</w:t>
            </w:r>
          </w:p>
        </w:tc>
        <w:tc>
          <w:tcPr>
            <w:tcW w:w="5032" w:type="dxa"/>
          </w:tcPr>
          <w:p w:rsidR="00CF655C" w:rsidRPr="008D7744" w:rsidRDefault="008D7744" w:rsidP="008D7744"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8D7744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与</w:t>
            </w:r>
            <w:r w:rsidRPr="008D7744">
              <w:rPr>
                <w:rFonts w:asciiTheme="minorEastAsia" w:hAnsiTheme="minorEastAsia" w:cstheme="minorEastAsia"/>
                <w:bCs/>
                <w:sz w:val="28"/>
                <w:szCs w:val="28"/>
              </w:rPr>
              <w:t>“</w:t>
            </w:r>
            <w:r w:rsidRPr="008D7744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蓝月亮</w:t>
            </w:r>
            <w:r w:rsidRPr="008D7744">
              <w:rPr>
                <w:rFonts w:asciiTheme="minorEastAsia" w:hAnsiTheme="minorEastAsia" w:cstheme="minorEastAsia"/>
                <w:bCs/>
                <w:sz w:val="28"/>
                <w:szCs w:val="28"/>
              </w:rPr>
              <w:t>”</w:t>
            </w:r>
            <w:r w:rsidRPr="008D7744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合作</w:t>
            </w:r>
            <w:r w:rsidRPr="008D7744">
              <w:rPr>
                <w:rFonts w:asciiTheme="minorEastAsia" w:hAnsiTheme="minorEastAsia" w:cstheme="minorEastAsia"/>
                <w:bCs/>
                <w:sz w:val="28"/>
                <w:szCs w:val="28"/>
              </w:rPr>
              <w:t>举办营销创业</w:t>
            </w:r>
            <w:r w:rsidRPr="008D7744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实战</w:t>
            </w:r>
          </w:p>
        </w:tc>
        <w:tc>
          <w:tcPr>
            <w:tcW w:w="2738" w:type="dxa"/>
          </w:tcPr>
          <w:p w:rsidR="00CF655C" w:rsidRPr="008D7744" w:rsidRDefault="008D7744"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8D7744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已完成</w:t>
            </w:r>
          </w:p>
        </w:tc>
        <w:tc>
          <w:tcPr>
            <w:tcW w:w="1515" w:type="dxa"/>
          </w:tcPr>
          <w:p w:rsidR="00CF655C" w:rsidRPr="008D7744" w:rsidRDefault="007A5C1C"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CF655C" w:rsidRDefault="00CF655C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CF655C" w:rsidRDefault="00CF655C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CF655C" w:rsidTr="008D7744">
        <w:trPr>
          <w:jc w:val="center"/>
        </w:trPr>
        <w:tc>
          <w:tcPr>
            <w:tcW w:w="647" w:type="dxa"/>
          </w:tcPr>
          <w:p w:rsidR="00CF655C" w:rsidRDefault="000B7385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28"/>
              </w:rPr>
              <w:t>3</w:t>
            </w:r>
          </w:p>
        </w:tc>
        <w:tc>
          <w:tcPr>
            <w:tcW w:w="5032" w:type="dxa"/>
          </w:tcPr>
          <w:p w:rsidR="00CF655C" w:rsidRPr="008D7744" w:rsidRDefault="008D7744" w:rsidP="008D7744"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8D7744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德育</w:t>
            </w:r>
            <w:r w:rsidRPr="008D7744">
              <w:rPr>
                <w:rFonts w:asciiTheme="minorEastAsia" w:hAnsiTheme="minorEastAsia" w:cstheme="minorEastAsia"/>
                <w:bCs/>
                <w:sz w:val="28"/>
                <w:szCs w:val="28"/>
              </w:rPr>
              <w:t>工作+生产线</w:t>
            </w:r>
            <w:r w:rsidRPr="008D7744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，</w:t>
            </w:r>
            <w:r w:rsidRPr="008D7744">
              <w:rPr>
                <w:rFonts w:asciiTheme="minorEastAsia" w:hAnsiTheme="minorEastAsia" w:cstheme="minorEastAsia"/>
                <w:bCs/>
                <w:sz w:val="28"/>
                <w:szCs w:val="28"/>
              </w:rPr>
              <w:t>创新</w:t>
            </w:r>
            <w:r w:rsidRPr="008D7744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顶岗</w:t>
            </w:r>
            <w:r w:rsidRPr="008D7744">
              <w:rPr>
                <w:rFonts w:asciiTheme="minorEastAsia" w:hAnsiTheme="minorEastAsia" w:cstheme="minorEastAsia"/>
                <w:bCs/>
                <w:sz w:val="28"/>
                <w:szCs w:val="28"/>
              </w:rPr>
              <w:t>实习学生思政</w:t>
            </w:r>
            <w:r w:rsidRPr="008D7744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工作</w:t>
            </w:r>
            <w:r w:rsidRPr="008D7744">
              <w:rPr>
                <w:rFonts w:asciiTheme="minorEastAsia" w:hAnsiTheme="minorEastAsia" w:cstheme="minorEastAsia"/>
                <w:bCs/>
                <w:sz w:val="28"/>
                <w:szCs w:val="28"/>
              </w:rPr>
              <w:t>形式</w:t>
            </w:r>
          </w:p>
        </w:tc>
        <w:tc>
          <w:tcPr>
            <w:tcW w:w="2738" w:type="dxa"/>
          </w:tcPr>
          <w:p w:rsidR="00CF655C" w:rsidRPr="008D7744" w:rsidRDefault="008D7744"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 w:rsidRPr="008D7744"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已完成</w:t>
            </w:r>
          </w:p>
        </w:tc>
        <w:tc>
          <w:tcPr>
            <w:tcW w:w="1515" w:type="dxa"/>
          </w:tcPr>
          <w:p w:rsidR="00CF655C" w:rsidRPr="008D7744" w:rsidRDefault="007A5C1C">
            <w:pPr>
              <w:rPr>
                <w:rFonts w:asciiTheme="minorEastAsia" w:hAnsiTheme="minorEastAsia" w:cstheme="minorEastAsia"/>
                <w:bCs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Cs/>
                <w:sz w:val="28"/>
                <w:szCs w:val="28"/>
              </w:rPr>
              <w:t>A</w:t>
            </w:r>
          </w:p>
        </w:tc>
        <w:tc>
          <w:tcPr>
            <w:tcW w:w="1627" w:type="dxa"/>
            <w:vMerge/>
          </w:tcPr>
          <w:p w:rsidR="00CF655C" w:rsidRDefault="00CF655C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CF655C" w:rsidRDefault="00CF655C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  <w:tr w:rsidR="00CF655C" w:rsidTr="008D7744">
        <w:trPr>
          <w:jc w:val="center"/>
        </w:trPr>
        <w:tc>
          <w:tcPr>
            <w:tcW w:w="647" w:type="dxa"/>
          </w:tcPr>
          <w:p w:rsidR="00CF655C" w:rsidRDefault="00CF655C">
            <w:pPr>
              <w:jc w:val="center"/>
              <w:rPr>
                <w:rFonts w:asciiTheme="minorEastAsia" w:hAnsiTheme="minorEastAsia" w:cstheme="minorEastAsia"/>
                <w:sz w:val="28"/>
                <w:szCs w:val="28"/>
              </w:rPr>
            </w:pPr>
          </w:p>
        </w:tc>
        <w:tc>
          <w:tcPr>
            <w:tcW w:w="5032" w:type="dxa"/>
          </w:tcPr>
          <w:p w:rsidR="00CF655C" w:rsidRDefault="00CF655C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2738" w:type="dxa"/>
          </w:tcPr>
          <w:p w:rsidR="00CF655C" w:rsidRDefault="00CF655C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15" w:type="dxa"/>
          </w:tcPr>
          <w:p w:rsidR="00CF655C" w:rsidRDefault="00CF655C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27" w:type="dxa"/>
            <w:vMerge/>
          </w:tcPr>
          <w:p w:rsidR="00CF655C" w:rsidRDefault="00CF655C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</w:tcPr>
          <w:p w:rsidR="00CF655C" w:rsidRDefault="00CF655C">
            <w:pPr>
              <w:rPr>
                <w:rFonts w:asciiTheme="minorEastAsia" w:hAnsiTheme="minorEastAsia" w:cstheme="minorEastAsia"/>
                <w:b/>
                <w:bCs/>
                <w:sz w:val="28"/>
                <w:szCs w:val="28"/>
              </w:rPr>
            </w:pPr>
          </w:p>
        </w:tc>
      </w:tr>
    </w:tbl>
    <w:p w:rsidR="00CF655C" w:rsidRDefault="00CF655C">
      <w:pPr>
        <w:jc w:val="left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p w:rsidR="00CF655C" w:rsidRDefault="000B7385" w:rsidP="000B7385">
      <w:pPr>
        <w:ind w:firstLineChars="200" w:firstLine="560"/>
        <w:jc w:val="left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部门负责人签字：                    </w:t>
      </w:r>
      <w:r>
        <w:rPr>
          <w:rFonts w:asciiTheme="minorEastAsia" w:hAnsiTheme="minorEastAsia" w:cstheme="minorEastAsia"/>
          <w:sz w:val="28"/>
          <w:szCs w:val="28"/>
        </w:rPr>
        <w:t xml:space="preserve">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部门盖章：</w:t>
      </w:r>
    </w:p>
    <w:sectPr w:rsidR="00CF655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55C"/>
    <w:rsid w:val="000B7385"/>
    <w:rsid w:val="007A5C1C"/>
    <w:rsid w:val="008D7744"/>
    <w:rsid w:val="00CF655C"/>
    <w:rsid w:val="00FB6422"/>
    <w:rsid w:val="0E3661DA"/>
    <w:rsid w:val="68063172"/>
    <w:rsid w:val="7E9F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8EB14A"/>
  <w15:docId w15:val="{C58373E2-2F55-4E62-94A7-0175AB0A9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</Words>
  <Characters>185</Characters>
  <Application>Microsoft Office Word</Application>
  <DocSecurity>0</DocSecurity>
  <Lines>1</Lines>
  <Paragraphs>1</Paragraphs>
  <ScaleCrop>false</ScaleCrop>
  <Company>Lenovo</Company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wxq</cp:lastModifiedBy>
  <cp:revision>4</cp:revision>
  <dcterms:created xsi:type="dcterms:W3CDTF">2014-10-29T12:08:00Z</dcterms:created>
  <dcterms:modified xsi:type="dcterms:W3CDTF">2018-04-13T02:59:00Z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